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AC" w:rsidRPr="006E65C4" w:rsidRDefault="006141AC" w:rsidP="006141AC">
      <w:pPr>
        <w:rPr>
          <w:b/>
        </w:rPr>
      </w:pPr>
      <w:r w:rsidRPr="006E65C4">
        <w:rPr>
          <w:b/>
        </w:rPr>
        <w:t>Интернет-ресурсы:</w:t>
      </w:r>
    </w:p>
    <w:p w:rsidR="006141AC" w:rsidRPr="006E65C4" w:rsidRDefault="006141AC" w:rsidP="006141AC">
      <w:pPr>
        <w:widowControl w:val="0"/>
        <w:shd w:val="clear" w:color="auto" w:fill="FFFFFF"/>
        <w:autoSpaceDE w:val="0"/>
        <w:autoSpaceDN w:val="0"/>
        <w:adjustRightInd w:val="0"/>
        <w:ind w:firstLine="709"/>
      </w:pPr>
      <w:hyperlink r:id="rId5" w:history="1">
        <w:r w:rsidRPr="006E65C4">
          <w:rPr>
            <w:rStyle w:val="a7"/>
            <w:lang w:val="en-US"/>
          </w:rPr>
          <w:t>http</w:t>
        </w:r>
        <w:r w:rsidRPr="006E65C4">
          <w:rPr>
            <w:rStyle w:val="a7"/>
          </w:rPr>
          <w:t>://</w:t>
        </w:r>
        <w:r w:rsidRPr="006E65C4">
          <w:rPr>
            <w:rStyle w:val="a7"/>
            <w:lang w:val="en-US"/>
          </w:rPr>
          <w:t>www</w:t>
        </w:r>
        <w:r w:rsidRPr="006E65C4">
          <w:rPr>
            <w:rStyle w:val="a7"/>
          </w:rPr>
          <w:t>.</w:t>
        </w:r>
        <w:r w:rsidRPr="006E65C4">
          <w:rPr>
            <w:rStyle w:val="a7"/>
            <w:lang w:val="en-US"/>
          </w:rPr>
          <w:t>consultant</w:t>
        </w:r>
        <w:r w:rsidRPr="006E65C4">
          <w:rPr>
            <w:rStyle w:val="a7"/>
          </w:rPr>
          <w:t>.</w:t>
        </w:r>
        <w:r w:rsidRPr="006E65C4">
          <w:rPr>
            <w:rStyle w:val="a7"/>
            <w:lang w:val="en-US"/>
          </w:rPr>
          <w:t>ru</w:t>
        </w:r>
      </w:hyperlink>
      <w:r w:rsidRPr="006E65C4">
        <w:rPr>
          <w:bCs/>
        </w:rPr>
        <w:t xml:space="preserve"> – </w:t>
      </w:r>
      <w:r w:rsidRPr="006E65C4">
        <w:t>справочно-правовая система «Консультант Плюс»</w:t>
      </w:r>
      <w:r w:rsidRPr="006E65C4">
        <w:rPr>
          <w:bCs/>
        </w:rPr>
        <w:t xml:space="preserve"> – </w:t>
      </w:r>
      <w:r w:rsidRPr="006E65C4">
        <w:t>законодательство РФ, кодексы, законы, указы, постановления Правительства РФ</w:t>
      </w:r>
    </w:p>
    <w:p w:rsidR="006141AC" w:rsidRPr="006E65C4" w:rsidRDefault="006141AC" w:rsidP="006141AC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</w:pPr>
      <w:hyperlink r:id="rId6" w:history="1">
        <w:r w:rsidRPr="006E65C4">
          <w:rPr>
            <w:rStyle w:val="a7"/>
          </w:rPr>
          <w:t>http://www.f</w:t>
        </w:r>
        <w:r w:rsidRPr="006E65C4">
          <w:rPr>
            <w:rStyle w:val="a7"/>
            <w:lang w:val="en-US"/>
          </w:rPr>
          <w:t>ss</w:t>
        </w:r>
        <w:r w:rsidRPr="006E65C4">
          <w:rPr>
            <w:rStyle w:val="a7"/>
          </w:rPr>
          <w:t>.ru</w:t>
        </w:r>
      </w:hyperlink>
      <w:r w:rsidRPr="006E65C4">
        <w:t xml:space="preserve"> </w:t>
      </w:r>
      <w:r w:rsidRPr="006E65C4">
        <w:rPr>
          <w:bCs/>
        </w:rPr>
        <w:t xml:space="preserve">– </w:t>
      </w:r>
      <w:r w:rsidRPr="006E65C4">
        <w:t>официальный сайт Фонда социального страхования РФ</w:t>
      </w:r>
    </w:p>
    <w:p w:rsidR="006141AC" w:rsidRDefault="006141AC" w:rsidP="006141AC">
      <w:pPr>
        <w:rPr>
          <w:b/>
        </w:rPr>
      </w:pPr>
      <w:r>
        <w:t xml:space="preserve">            </w:t>
      </w:r>
      <w:hyperlink r:id="rId7" w:history="1">
        <w:r w:rsidRPr="006E65C4">
          <w:rPr>
            <w:rStyle w:val="a7"/>
          </w:rPr>
          <w:t>http://.pf</w:t>
        </w:r>
        <w:r w:rsidRPr="006E65C4">
          <w:rPr>
            <w:rStyle w:val="a7"/>
            <w:lang w:val="en-US"/>
          </w:rPr>
          <w:t>rf</w:t>
        </w:r>
        <w:r w:rsidRPr="006E65C4">
          <w:rPr>
            <w:rStyle w:val="a7"/>
          </w:rPr>
          <w:t>.ru</w:t>
        </w:r>
      </w:hyperlink>
      <w:r w:rsidRPr="006E65C4">
        <w:t xml:space="preserve"> </w:t>
      </w:r>
      <w:r w:rsidRPr="006E65C4">
        <w:rPr>
          <w:bCs/>
        </w:rPr>
        <w:t xml:space="preserve">– </w:t>
      </w:r>
      <w:r w:rsidRPr="006E65C4">
        <w:t>официальный сайт Пенсионного фонда РФ</w:t>
      </w:r>
    </w:p>
    <w:p w:rsidR="006141AC" w:rsidRDefault="006141AC" w:rsidP="006141AC">
      <w:pPr>
        <w:jc w:val="center"/>
        <w:rPr>
          <w:b/>
        </w:rPr>
      </w:pPr>
    </w:p>
    <w:p w:rsidR="006141AC" w:rsidRPr="006E65C4" w:rsidRDefault="006141AC" w:rsidP="006141AC">
      <w:pPr>
        <w:jc w:val="center"/>
        <w:rPr>
          <w:b/>
        </w:rPr>
      </w:pPr>
      <w:bookmarkStart w:id="0" w:name="_GoBack"/>
      <w:bookmarkEnd w:id="0"/>
      <w:r w:rsidRPr="006E65C4">
        <w:rPr>
          <w:b/>
        </w:rPr>
        <w:t>Вариант № 1</w:t>
      </w:r>
    </w:p>
    <w:p w:rsidR="006141AC" w:rsidRPr="006E65C4" w:rsidRDefault="006141AC" w:rsidP="006141AC">
      <w:pPr>
        <w:jc w:val="both"/>
        <w:rPr>
          <w:b/>
        </w:rPr>
      </w:pPr>
      <w:r w:rsidRPr="006E65C4">
        <w:rPr>
          <w:b/>
        </w:rPr>
        <w:t>Инструкция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Внимательно прочитайте задание.</w:t>
      </w:r>
    </w:p>
    <w:p w:rsidR="006141AC" w:rsidRPr="006E65C4" w:rsidRDefault="006141AC" w:rsidP="006141AC">
      <w:pPr>
        <w:rPr>
          <w:i/>
        </w:rPr>
      </w:pPr>
      <w:r w:rsidRPr="006E65C4">
        <w:t>Вы можете воспользоваться: справочными системами «Консультант Плюс», «Гарант».</w:t>
      </w:r>
      <w:r w:rsidRPr="006E65C4">
        <w:rPr>
          <w:i/>
        </w:rPr>
        <w:t xml:space="preserve">   </w:t>
      </w:r>
    </w:p>
    <w:p w:rsidR="006141AC" w:rsidRPr="006E65C4" w:rsidRDefault="006141AC" w:rsidP="006141AC">
      <w:pPr>
        <w:rPr>
          <w:b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1  </w:t>
      </w:r>
      <w:r w:rsidRPr="006E65C4">
        <w:rPr>
          <w:rFonts w:ascii="Times New Roman" w:hAnsi="Times New Roman"/>
          <w:color w:val="00000A"/>
        </w:rPr>
        <w:t xml:space="preserve">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color w:val="00000A"/>
        </w:rPr>
        <w:t xml:space="preserve">Составьте схему взаимодействия органов социальной защиты населения с другими организациями.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bookmarkStart w:id="1" w:name="__DdeLink__8112_1187202613"/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>Задание № 2</w:t>
      </w:r>
      <w:bookmarkEnd w:id="1"/>
      <w:r w:rsidRPr="006E65C4">
        <w:rPr>
          <w:rFonts w:ascii="Times New Roman" w:hAnsi="Times New Roman"/>
          <w:bCs/>
          <w:color w:val="00000A"/>
        </w:rPr>
        <w:t xml:space="preserve"> 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Семья Ивановой П.П. обратилась в Управление социальной защиты района за материальной помощью. Семья состоит из пяти человек, среди которых трое несовершеннолетних ребёнка школьного и дошкольного возраста. Сов</w:t>
      </w:r>
      <w:r>
        <w:rPr>
          <w:rFonts w:ascii="Times New Roman" w:hAnsi="Times New Roman"/>
          <w:color w:val="00000A"/>
        </w:rPr>
        <w:t>окупный доход семьи составляет 5</w:t>
      </w:r>
      <w:r w:rsidRPr="006E65C4">
        <w:rPr>
          <w:rFonts w:ascii="Times New Roman" w:hAnsi="Times New Roman"/>
          <w:color w:val="00000A"/>
        </w:rPr>
        <w:t xml:space="preserve">4.000 рублей. Может ли семья рассчитывать на социальную помощь? Обоснуйте ответ. </w:t>
      </w:r>
    </w:p>
    <w:p w:rsidR="006141AC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bookmarkStart w:id="2" w:name="__DdeLink__8112_118720261311"/>
      <w:r w:rsidRPr="006E65C4">
        <w:rPr>
          <w:rFonts w:ascii="Times New Roman" w:hAnsi="Times New Roman"/>
          <w:bCs/>
          <w:color w:val="00000A"/>
        </w:rPr>
        <w:t xml:space="preserve">Задание № </w:t>
      </w:r>
      <w:bookmarkEnd w:id="2"/>
      <w:r>
        <w:rPr>
          <w:rFonts w:ascii="Times New Roman" w:hAnsi="Times New Roman"/>
          <w:bCs/>
          <w:color w:val="00000A"/>
        </w:rPr>
        <w:t>3</w:t>
      </w:r>
      <w:r w:rsidRPr="006E65C4">
        <w:rPr>
          <w:rFonts w:ascii="Times New Roman" w:hAnsi="Times New Roman"/>
          <w:bCs/>
          <w:color w:val="00000A"/>
        </w:rPr>
        <w:t xml:space="preserve"> 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color w:val="00000A"/>
        </w:rPr>
        <w:t>Указать в таблице:</w:t>
      </w:r>
    </w:p>
    <w:tbl>
      <w:tblPr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1860"/>
        <w:gridCol w:w="1875"/>
        <w:gridCol w:w="1875"/>
        <w:gridCol w:w="1875"/>
      </w:tblGrid>
      <w:tr w:rsidR="006141AC" w:rsidRPr="006E65C4" w:rsidTr="00953803">
        <w:trPr>
          <w:cantSplit/>
        </w:trPr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6E65C4">
              <w:rPr>
                <w:rFonts w:ascii="Times New Roman" w:hAnsi="Times New Roman"/>
              </w:rPr>
              <w:t>Прожиточный минимум на душу населения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6E65C4">
              <w:rPr>
                <w:rFonts w:ascii="Times New Roman" w:hAnsi="Times New Roman"/>
              </w:rPr>
              <w:t>Для трудоспособного населения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6E65C4">
              <w:rPr>
                <w:rFonts w:ascii="Times New Roman" w:hAnsi="Times New Roman"/>
              </w:rPr>
              <w:t>Для пенсионера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6E65C4">
              <w:rPr>
                <w:rFonts w:ascii="Times New Roman" w:hAnsi="Times New Roman"/>
              </w:rPr>
              <w:t>Для детей</w:t>
            </w:r>
          </w:p>
        </w:tc>
      </w:tr>
      <w:tr w:rsidR="006141AC" w:rsidRPr="006E65C4" w:rsidTr="00953803">
        <w:trPr>
          <w:cantSplit/>
        </w:trPr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6E65C4">
              <w:rPr>
                <w:rFonts w:ascii="Times New Roman" w:hAnsi="Times New Roman"/>
                <w:lang w:val="en-US"/>
              </w:rPr>
              <w:t xml:space="preserve">I </w:t>
            </w:r>
            <w:r>
              <w:rPr>
                <w:rFonts w:ascii="Times New Roman" w:hAnsi="Times New Roman"/>
              </w:rPr>
              <w:t>квартал 2016</w:t>
            </w:r>
            <w:r w:rsidRPr="006E65C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41AC" w:rsidRPr="006E65C4" w:rsidTr="00953803">
        <w:trPr>
          <w:cantSplit/>
        </w:trPr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6E65C4">
              <w:rPr>
                <w:rFonts w:ascii="Times New Roman" w:hAnsi="Times New Roman"/>
                <w:lang w:val="en-US"/>
              </w:rPr>
              <w:t xml:space="preserve">I </w:t>
            </w:r>
            <w:r>
              <w:rPr>
                <w:rFonts w:ascii="Times New Roman" w:hAnsi="Times New Roman"/>
              </w:rPr>
              <w:t>квартал 2017</w:t>
            </w:r>
            <w:r w:rsidRPr="006E65C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41AC" w:rsidRPr="006E65C4" w:rsidTr="00953803">
        <w:trPr>
          <w:cantSplit/>
        </w:trPr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6E65C4">
              <w:rPr>
                <w:rFonts w:ascii="Times New Roman" w:hAnsi="Times New Roman"/>
                <w:lang w:val="en-US"/>
              </w:rPr>
              <w:t xml:space="preserve">I </w:t>
            </w:r>
            <w:r>
              <w:rPr>
                <w:rFonts w:ascii="Times New Roman" w:hAnsi="Times New Roman"/>
              </w:rPr>
              <w:t>квартал 2018</w:t>
            </w:r>
            <w:r w:rsidRPr="006E65C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41AC" w:rsidRPr="006E65C4" w:rsidTr="00953803">
        <w:trPr>
          <w:cantSplit/>
        </w:trPr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6E65C4">
              <w:rPr>
                <w:rFonts w:ascii="Times New Roman" w:hAnsi="Times New Roman"/>
              </w:rPr>
              <w:t>ИТОГ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Рассчитать разницу между прожиточным минимумом различных категорий населений.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>
        <w:rPr>
          <w:rFonts w:ascii="Times New Roman" w:hAnsi="Times New Roman"/>
          <w:bCs/>
          <w:color w:val="00000A"/>
        </w:rPr>
        <w:t>Задание № 4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color w:val="00000A"/>
        </w:rPr>
        <w:t>Перечислите требования, предъявляемые к рабочим планам специалиста отделения ПФР.</w:t>
      </w: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Pr="006E65C4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  <w:r w:rsidRPr="006E65C4">
        <w:rPr>
          <w:rFonts w:ascii="Times New Roman" w:hAnsi="Times New Roman"/>
          <w:b/>
        </w:rPr>
        <w:t xml:space="preserve">Вариант </w:t>
      </w:r>
      <w:r>
        <w:rPr>
          <w:rFonts w:ascii="Times New Roman" w:hAnsi="Times New Roman"/>
          <w:b/>
        </w:rPr>
        <w:t>№ 2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Инструкция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Внимательно прочитайте задание.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Вы можете воспользоваться: справочными системами «Консультант Плюс», «Гарант».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Задание № 1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</w:t>
      </w:r>
      <w:r w:rsidRPr="006E65C4">
        <w:rPr>
          <w:rFonts w:ascii="Times New Roman" w:hAnsi="Times New Roman"/>
          <w:color w:val="00000A"/>
        </w:rPr>
        <w:t xml:space="preserve">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color w:val="00000A"/>
        </w:rPr>
        <w:t>Указать в таблице размер материнского капитала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018"/>
        <w:gridCol w:w="1019"/>
        <w:gridCol w:w="1017"/>
        <w:gridCol w:w="1019"/>
        <w:gridCol w:w="1017"/>
        <w:gridCol w:w="1019"/>
        <w:gridCol w:w="1017"/>
        <w:gridCol w:w="1002"/>
      </w:tblGrid>
      <w:tr w:rsidR="006141AC" w:rsidRPr="006E65C4" w:rsidTr="00953803">
        <w:trPr>
          <w:cantSplit/>
        </w:trPr>
        <w:tc>
          <w:tcPr>
            <w:tcW w:w="6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6E65C4">
              <w:rPr>
                <w:rFonts w:ascii="Times New Roman" w:hAnsi="Times New Roman"/>
              </w:rPr>
              <w:t>Годы</w:t>
            </w:r>
          </w:p>
        </w:tc>
        <w:tc>
          <w:tcPr>
            <w:tcW w:w="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41AC" w:rsidRPr="006E65C4" w:rsidRDefault="006141AC" w:rsidP="00953803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</w:tr>
      <w:tr w:rsidR="006141AC" w:rsidRPr="006E65C4" w:rsidTr="00953803">
        <w:trPr>
          <w:cantSplit/>
        </w:trPr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6E65C4">
              <w:rPr>
                <w:rFonts w:ascii="Times New Roman" w:hAnsi="Times New Roman"/>
              </w:rPr>
              <w:lastRenderedPageBreak/>
              <w:t>Размер (в руб.)</w:t>
            </w:r>
          </w:p>
        </w:tc>
        <w:tc>
          <w:tcPr>
            <w:tcW w:w="54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41AC" w:rsidRPr="006E65C4" w:rsidRDefault="006141AC" w:rsidP="00953803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</w:p>
    <w:p w:rsidR="006141AC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  <w:bookmarkStart w:id="3" w:name="__DdeLink__8112_1187202613111"/>
    </w:p>
    <w:p w:rsidR="006141AC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</w:p>
    <w:bookmarkEnd w:id="3"/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2</w:t>
      </w:r>
      <w:r w:rsidRPr="006E65C4">
        <w:rPr>
          <w:rFonts w:ascii="Times New Roman" w:hAnsi="Times New Roman"/>
          <w:bCs/>
          <w:color w:val="00000A"/>
        </w:rPr>
        <w:t xml:space="preserve">  </w:t>
      </w:r>
      <w:r w:rsidRPr="006E65C4">
        <w:rPr>
          <w:rFonts w:ascii="Times New Roman" w:hAnsi="Times New Roman"/>
          <w:color w:val="00000A"/>
        </w:rPr>
        <w:t xml:space="preserve">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</w:t>
      </w:r>
      <w:r w:rsidRPr="006E65C4">
        <w:rPr>
          <w:rFonts w:ascii="Times New Roman" w:hAnsi="Times New Roman"/>
          <w:color w:val="00000A"/>
        </w:rPr>
        <w:t xml:space="preserve">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Проведите сравнительный анализ Федерального закона «Об основах социального обслуживания граждан в Российской Федерации» и Федерального закона «Об основах социального обслуживания населения в Российской Федерации».</w:t>
      </w:r>
    </w:p>
    <w:p w:rsidR="006141AC" w:rsidRDefault="006141AC" w:rsidP="006141AC">
      <w:pPr>
        <w:pStyle w:val="a4"/>
        <w:spacing w:line="240" w:lineRule="auto"/>
        <w:rPr>
          <w:rFonts w:ascii="Times New Roman" w:hAnsi="Times New Roman"/>
          <w:b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3</w:t>
      </w:r>
      <w:r w:rsidRPr="006E65C4">
        <w:rPr>
          <w:rFonts w:ascii="Times New Roman" w:hAnsi="Times New Roman"/>
          <w:bCs/>
          <w:color w:val="00000A"/>
        </w:rPr>
        <w:t xml:space="preserve"> </w:t>
      </w:r>
      <w:r w:rsidRPr="006E65C4">
        <w:rPr>
          <w:rFonts w:ascii="Times New Roman" w:hAnsi="Times New Roman"/>
          <w:color w:val="00000A"/>
        </w:rPr>
        <w:t xml:space="preserve">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Женщина впервые обратилась в федеральное казенное учреждение МСЭ для оформления инвалидности своему 13-летнему сыну в связи с поствакцинальным осложнением. Просит разъяснить, что такое индивидуальная программа реабилитации (ИПР).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1. Какие документы она должна представить в МСЭ для оформления инвалидности?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2. Объясните, что такое ИПР, и кто её должен составлять.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3. На какой вид реабилитации, кроме медицинской, социальной и профессиональной имеет право данный ребёнок. Раскройте сущность данного вида реабилитации.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4. Нормативная база, регулирующая данный вопрос.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bookmarkStart w:id="4" w:name="__DdeLink__8112_11872026131111"/>
      <w:r w:rsidRPr="006E65C4">
        <w:rPr>
          <w:rFonts w:ascii="Times New Roman" w:hAnsi="Times New Roman"/>
          <w:bCs/>
          <w:color w:val="00000A"/>
        </w:rPr>
        <w:t xml:space="preserve">Задание № </w:t>
      </w:r>
      <w:bookmarkEnd w:id="4"/>
      <w:r>
        <w:rPr>
          <w:rFonts w:ascii="Times New Roman" w:hAnsi="Times New Roman"/>
          <w:bCs/>
          <w:color w:val="00000A"/>
        </w:rPr>
        <w:t>4</w:t>
      </w:r>
      <w:r w:rsidRPr="006E65C4">
        <w:rPr>
          <w:rFonts w:ascii="Times New Roman" w:hAnsi="Times New Roman"/>
          <w:bCs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</w:t>
      </w:r>
      <w:r w:rsidRPr="006E65C4">
        <w:rPr>
          <w:rFonts w:ascii="Times New Roman" w:hAnsi="Times New Roman"/>
          <w:color w:val="00000A"/>
        </w:rPr>
        <w:t xml:space="preserve">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2C2A29"/>
          <w:lang w:eastAsia="ru-RU"/>
        </w:rPr>
      </w:pPr>
      <w:r w:rsidRPr="006E65C4">
        <w:rPr>
          <w:rFonts w:ascii="Times New Roman" w:hAnsi="Times New Roman"/>
          <w:color w:val="2C2A29"/>
          <w:lang w:eastAsia="ru-RU"/>
        </w:rPr>
        <w:t>Как осуществляется приём от застрахованных лиц заявлений о переходе в НПФ или о переходе в ПФ РФ из НПФ для передачи им средств пенсионных накоплений.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  <w:r w:rsidRPr="006E65C4">
        <w:rPr>
          <w:rFonts w:ascii="Times New Roman" w:hAnsi="Times New Roman"/>
          <w:b/>
        </w:rPr>
        <w:t>Вариант</w:t>
      </w:r>
      <w:r>
        <w:rPr>
          <w:rFonts w:ascii="Times New Roman" w:hAnsi="Times New Roman"/>
          <w:b/>
        </w:rPr>
        <w:t xml:space="preserve"> № 3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Инструкция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Внимательно прочитайте задание.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Вы можете воспользоваться: справочными системами «Консультант Плюс», «Гарант».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1  </w:t>
      </w:r>
      <w:r w:rsidRPr="006E65C4">
        <w:rPr>
          <w:rFonts w:ascii="Times New Roman" w:hAnsi="Times New Roman"/>
          <w:color w:val="00000A"/>
        </w:rPr>
        <w:t xml:space="preserve">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</w:t>
      </w:r>
      <w:r w:rsidRPr="006E65C4">
        <w:rPr>
          <w:rFonts w:ascii="Times New Roman" w:hAnsi="Times New Roman"/>
          <w:color w:val="00000A"/>
        </w:rPr>
        <w:t xml:space="preserve">     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Укажите перечень необходимых документов на выплату пособия на погребение неработающих.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2</w:t>
      </w:r>
      <w:r w:rsidRPr="006E65C4">
        <w:rPr>
          <w:rFonts w:ascii="Times New Roman" w:hAnsi="Times New Roman"/>
          <w:bCs/>
          <w:color w:val="00000A"/>
        </w:rPr>
        <w:t xml:space="preserve">  </w:t>
      </w:r>
      <w:r w:rsidRPr="006E65C4">
        <w:rPr>
          <w:rFonts w:ascii="Times New Roman" w:hAnsi="Times New Roman"/>
          <w:color w:val="00000A"/>
        </w:rPr>
        <w:t xml:space="preserve">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</w:t>
      </w:r>
      <w:r w:rsidRPr="006E65C4">
        <w:rPr>
          <w:rFonts w:ascii="Times New Roman" w:hAnsi="Times New Roman"/>
          <w:color w:val="00000A"/>
        </w:rPr>
        <w:t xml:space="preserve">     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С 01 января 2015 года изменился размер ежемесячных социальных выплат отдельным категориям граждан. Укажите нормативную правовую базу и 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969"/>
        <w:gridCol w:w="1808"/>
      </w:tblGrid>
      <w:tr w:rsidR="006141AC" w:rsidRPr="006E65C4" w:rsidTr="00953803">
        <w:tc>
          <w:tcPr>
            <w:tcW w:w="3794" w:type="dxa"/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6E65C4">
              <w:rPr>
                <w:rFonts w:ascii="Times New Roman" w:hAnsi="Times New Roman"/>
                <w:color w:val="auto"/>
              </w:rPr>
              <w:t>Категории граждан</w:t>
            </w:r>
          </w:p>
        </w:tc>
        <w:tc>
          <w:tcPr>
            <w:tcW w:w="3969" w:type="dxa"/>
          </w:tcPr>
          <w:p w:rsidR="006141AC" w:rsidRPr="006E65C4" w:rsidRDefault="006141AC" w:rsidP="00953803">
            <w:pPr>
              <w:pStyle w:val="a4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65C4">
              <w:rPr>
                <w:rFonts w:ascii="Times New Roman" w:hAnsi="Times New Roman"/>
                <w:color w:val="auto"/>
              </w:rPr>
              <w:t>Наименование выплат</w:t>
            </w:r>
          </w:p>
        </w:tc>
        <w:tc>
          <w:tcPr>
            <w:tcW w:w="1808" w:type="dxa"/>
          </w:tcPr>
          <w:p w:rsidR="006141AC" w:rsidRPr="006E65C4" w:rsidRDefault="006141AC" w:rsidP="00953803">
            <w:pPr>
              <w:pStyle w:val="a4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65C4">
              <w:rPr>
                <w:rFonts w:ascii="Times New Roman" w:hAnsi="Times New Roman"/>
                <w:color w:val="auto"/>
              </w:rPr>
              <w:t>Размеры выплат</w:t>
            </w:r>
          </w:p>
        </w:tc>
      </w:tr>
      <w:tr w:rsidR="006141AC" w:rsidRPr="006E65C4" w:rsidTr="00953803">
        <w:trPr>
          <w:trHeight w:val="192"/>
        </w:trPr>
        <w:tc>
          <w:tcPr>
            <w:tcW w:w="3794" w:type="dxa"/>
          </w:tcPr>
          <w:p w:rsidR="006141AC" w:rsidRPr="006E65C4" w:rsidRDefault="006141AC" w:rsidP="00953803">
            <w:pPr>
              <w:pStyle w:val="a4"/>
              <w:spacing w:line="240" w:lineRule="auto"/>
              <w:rPr>
                <w:rFonts w:ascii="Times New Roman" w:hAnsi="Times New Roman"/>
                <w:color w:val="auto"/>
              </w:rPr>
            </w:pPr>
            <w:r w:rsidRPr="006E65C4">
              <w:rPr>
                <w:rFonts w:ascii="Times New Roman" w:hAnsi="Times New Roman"/>
                <w:color w:val="auto"/>
              </w:rPr>
              <w:t>ветераны тыла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6141AC" w:rsidRPr="006E65C4" w:rsidTr="00953803">
        <w:trPr>
          <w:trHeight w:val="292"/>
        </w:trPr>
        <w:tc>
          <w:tcPr>
            <w:tcW w:w="3794" w:type="dxa"/>
          </w:tcPr>
          <w:p w:rsidR="006141AC" w:rsidRPr="006E65C4" w:rsidRDefault="006141AC" w:rsidP="00953803">
            <w:pPr>
              <w:pStyle w:val="a4"/>
              <w:spacing w:line="240" w:lineRule="auto"/>
              <w:rPr>
                <w:rFonts w:ascii="Times New Roman" w:hAnsi="Times New Roman"/>
                <w:color w:val="auto"/>
              </w:rPr>
            </w:pPr>
            <w:r w:rsidRPr="006E65C4">
              <w:rPr>
                <w:rFonts w:ascii="Times New Roman" w:hAnsi="Times New Roman"/>
                <w:color w:val="auto"/>
              </w:rPr>
              <w:t>ветераны труда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6141AC" w:rsidRPr="006E65C4" w:rsidTr="00953803">
        <w:trPr>
          <w:trHeight w:val="820"/>
        </w:trPr>
        <w:tc>
          <w:tcPr>
            <w:tcW w:w="3794" w:type="dxa"/>
          </w:tcPr>
          <w:p w:rsidR="006141AC" w:rsidRPr="006E65C4" w:rsidRDefault="006141AC" w:rsidP="00953803">
            <w:pPr>
              <w:pStyle w:val="a4"/>
              <w:spacing w:line="240" w:lineRule="auto"/>
              <w:rPr>
                <w:rFonts w:ascii="Times New Roman" w:hAnsi="Times New Roman"/>
                <w:color w:val="auto"/>
              </w:rPr>
            </w:pPr>
            <w:r w:rsidRPr="006E65C4">
              <w:rPr>
                <w:rFonts w:ascii="Times New Roman" w:hAnsi="Times New Roman"/>
                <w:color w:val="auto"/>
              </w:rPr>
              <w:t xml:space="preserve">реабилитационные лица и лица, признанные пострадавшими от политических репрессий </w:t>
            </w:r>
          </w:p>
        </w:tc>
        <w:tc>
          <w:tcPr>
            <w:tcW w:w="3969" w:type="dxa"/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08" w:type="dxa"/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6141AC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6141AC" w:rsidRPr="00AF221A" w:rsidRDefault="006141AC" w:rsidP="006141AC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Задание № 3</w:t>
      </w:r>
    </w:p>
    <w:p w:rsidR="006141AC" w:rsidRPr="00AF221A" w:rsidRDefault="006141AC" w:rsidP="006141AC">
      <w:pPr>
        <w:pStyle w:val="a4"/>
        <w:jc w:val="both"/>
        <w:rPr>
          <w:rFonts w:ascii="Times New Roman" w:hAnsi="Times New Roman"/>
          <w:i/>
        </w:rPr>
      </w:pPr>
      <w:r w:rsidRPr="00AF221A">
        <w:rPr>
          <w:rFonts w:ascii="Times New Roman" w:hAnsi="Times New Roman"/>
          <w:i/>
        </w:rPr>
        <w:t xml:space="preserve">Текст задания:   </w:t>
      </w:r>
    </w:p>
    <w:p w:rsidR="006141AC" w:rsidRPr="00AF221A" w:rsidRDefault="006141AC" w:rsidP="006141AC">
      <w:pPr>
        <w:pStyle w:val="a4"/>
        <w:rPr>
          <w:rFonts w:ascii="Times New Roman" w:hAnsi="Times New Roman"/>
        </w:rPr>
      </w:pPr>
      <w:r w:rsidRPr="00AF221A">
        <w:rPr>
          <w:rFonts w:ascii="Times New Roman" w:hAnsi="Times New Roman"/>
        </w:rPr>
        <w:lastRenderedPageBreak/>
        <w:t>Пожилая женщина (72 года) похоронила мужа, детей нет. Осталось одна в однокомнатной квартире, передвигается по квартире с трудом. Хочет жить в доме-интернате для престарелых и инвалидов.</w:t>
      </w:r>
    </w:p>
    <w:p w:rsidR="006141AC" w:rsidRPr="00AF221A" w:rsidRDefault="006141AC" w:rsidP="006141AC">
      <w:pPr>
        <w:pStyle w:val="a4"/>
        <w:rPr>
          <w:rFonts w:ascii="Times New Roman" w:hAnsi="Times New Roman"/>
        </w:rPr>
      </w:pPr>
      <w:r w:rsidRPr="00AF221A">
        <w:rPr>
          <w:rFonts w:ascii="Times New Roman" w:hAnsi="Times New Roman"/>
        </w:rPr>
        <w:t>1. Имеет ли она на это право?</w:t>
      </w:r>
    </w:p>
    <w:p w:rsidR="006141AC" w:rsidRPr="00AF221A" w:rsidRDefault="006141AC" w:rsidP="006141AC">
      <w:pPr>
        <w:pStyle w:val="a4"/>
        <w:rPr>
          <w:rFonts w:ascii="Times New Roman" w:hAnsi="Times New Roman"/>
        </w:rPr>
      </w:pPr>
      <w:r w:rsidRPr="00AF221A">
        <w:rPr>
          <w:rFonts w:ascii="Times New Roman" w:hAnsi="Times New Roman"/>
        </w:rPr>
        <w:t>2. Законодательная база, используемая специалистом социальной работы в данном случае для решения вопроса.</w:t>
      </w:r>
    </w:p>
    <w:p w:rsidR="006141AC" w:rsidRPr="00AF221A" w:rsidRDefault="006141AC" w:rsidP="006141AC">
      <w:pPr>
        <w:pStyle w:val="a4"/>
        <w:rPr>
          <w:rFonts w:ascii="Times New Roman" w:hAnsi="Times New Roman"/>
        </w:rPr>
      </w:pPr>
      <w:r w:rsidRPr="00AF221A">
        <w:rPr>
          <w:rFonts w:ascii="Times New Roman" w:hAnsi="Times New Roman"/>
        </w:rPr>
        <w:t>3. Какие документы необходимы для помещения в дом-интернат для престарелых и инвалидов?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AF221A">
        <w:rPr>
          <w:rFonts w:ascii="Times New Roman" w:hAnsi="Times New Roman"/>
        </w:rPr>
        <w:t xml:space="preserve">4. Перечислите основные права граждан, проживающих в стационарных учреждениях социального обслуживания.  </w:t>
      </w:r>
    </w:p>
    <w:p w:rsidR="006141AC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4</w:t>
      </w:r>
      <w:r w:rsidRPr="006E65C4">
        <w:rPr>
          <w:rFonts w:ascii="Times New Roman" w:hAnsi="Times New Roman"/>
          <w:bCs/>
          <w:color w:val="00000A"/>
        </w:rPr>
        <w:t xml:space="preserve">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</w:t>
      </w:r>
      <w:r w:rsidRPr="006E65C4">
        <w:rPr>
          <w:rFonts w:ascii="Times New Roman" w:hAnsi="Times New Roman"/>
          <w:color w:val="00000A"/>
        </w:rPr>
        <w:t xml:space="preserve">    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Составьте план работы специалиста органа ПФР.</w:t>
      </w:r>
    </w:p>
    <w:p w:rsidR="006141AC" w:rsidRPr="006E65C4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Pr="00AF221A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  <w:bCs/>
          <w:color w:val="00000A"/>
        </w:rPr>
      </w:pPr>
      <w:r>
        <w:rPr>
          <w:rFonts w:ascii="Times New Roman" w:hAnsi="Times New Roman"/>
          <w:b/>
          <w:bCs/>
          <w:color w:val="00000A"/>
        </w:rPr>
        <w:t>Вариант № 4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Инструкция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Внимательно прочитайте задание.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Вы можете воспользоваться: справочными системами «Консультант Плюс», «Гарант».   </w:t>
      </w:r>
    </w:p>
    <w:p w:rsidR="006141AC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</w:t>
      </w:r>
      <w:r w:rsidRPr="006E65C4">
        <w:rPr>
          <w:rFonts w:ascii="Times New Roman" w:hAnsi="Times New Roman"/>
          <w:bCs/>
          <w:color w:val="00000A"/>
        </w:rPr>
        <w:t xml:space="preserve">дание № 1 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Сотрудниками Управле</w:t>
      </w:r>
      <w:r>
        <w:rPr>
          <w:rFonts w:ascii="Times New Roman" w:hAnsi="Times New Roman"/>
          <w:bCs/>
          <w:color w:val="00000A"/>
        </w:rPr>
        <w:t>ния Внутренних Дел</w:t>
      </w:r>
      <w:r w:rsidRPr="006E65C4">
        <w:rPr>
          <w:rFonts w:ascii="Times New Roman" w:hAnsi="Times New Roman"/>
          <w:bCs/>
          <w:color w:val="00000A"/>
        </w:rPr>
        <w:t>, был задержан подросток 15 лет, занимающийся бродяжничеством и попрошайничеством. Выяснилось, что ребёнок сбежал из социального приюта два месяца назад, живёт на вокзале. Мать находится в исправительном учреждении.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1. Определите социальную проблему.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2. Нормативно-правовая база, используемая специалистом социальной работы.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3. Какие специальные учреждения будут задействованы в решении проблемы?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4. Какие специалисты будут задействованы в решении проблемы?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</w:t>
      </w:r>
      <w:r>
        <w:rPr>
          <w:rFonts w:ascii="Times New Roman" w:hAnsi="Times New Roman"/>
          <w:bCs/>
          <w:color w:val="00000A"/>
        </w:rPr>
        <w:t>2</w:t>
      </w:r>
      <w:r w:rsidRPr="006E65C4">
        <w:rPr>
          <w:rFonts w:ascii="Times New Roman" w:hAnsi="Times New Roman"/>
          <w:bCs/>
          <w:color w:val="00000A"/>
        </w:rPr>
        <w:t xml:space="preserve">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</w:t>
      </w:r>
      <w:r w:rsidRPr="006E65C4">
        <w:rPr>
          <w:rFonts w:ascii="Times New Roman" w:hAnsi="Times New Roman"/>
        </w:rPr>
        <w:t xml:space="preserve">                   </w:t>
      </w:r>
    </w:p>
    <w:p w:rsidR="006141AC" w:rsidRPr="006E65C4" w:rsidRDefault="006141AC" w:rsidP="006141AC">
      <w:pPr>
        <w:rPr>
          <w:rFonts w:eastAsia="MS Mincho"/>
        </w:rPr>
      </w:pPr>
      <w:r w:rsidRPr="006E65C4">
        <w:rPr>
          <w:rFonts w:eastAsia="MS Mincho"/>
        </w:rPr>
        <w:t>Леонтьева А.С., 28 лет, обратилась за назначением пенсии по инвалидности. Она была признана инвалидом I группы (III степени) в связи с травмой, полученной в результате дорожно-транспортной аварии. До инвалидности Леонтьева А.С. окончила Гуманитарный университет. По окончании учебы вышла замуж, родила ребенка и ухаживала за ним в течение трех лет. Будет ли Леонтьевой А.С. назначена пенсия по инвалидности? Обоснуйте ответ.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</w:t>
      </w:r>
      <w:r>
        <w:rPr>
          <w:rFonts w:ascii="Times New Roman" w:hAnsi="Times New Roman"/>
          <w:bCs/>
          <w:color w:val="00000A"/>
        </w:rPr>
        <w:t>3</w:t>
      </w:r>
      <w:r w:rsidRPr="006E65C4">
        <w:rPr>
          <w:rFonts w:ascii="Times New Roman" w:hAnsi="Times New Roman"/>
          <w:bCs/>
          <w:color w:val="00000A"/>
        </w:rPr>
        <w:t xml:space="preserve">  </w:t>
      </w:r>
      <w:r w:rsidRPr="006E65C4">
        <w:rPr>
          <w:rFonts w:ascii="Times New Roman" w:hAnsi="Times New Roman"/>
          <w:color w:val="00000A"/>
        </w:rPr>
        <w:t xml:space="preserve">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Составьте структуру УСЗН.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4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Default="006141AC" w:rsidP="006141AC">
      <w:pPr>
        <w:shd w:val="clear" w:color="auto" w:fill="FFFFFF"/>
        <w:rPr>
          <w:bCs/>
        </w:rPr>
      </w:pPr>
      <w:r w:rsidRPr="006E65C4">
        <w:rPr>
          <w:bCs/>
        </w:rPr>
        <w:t>Заполните таблицу: «Государственные пособия гражданам, имеющим детей в РФ, выделяемые в виде субвенций».</w:t>
      </w:r>
    </w:p>
    <w:p w:rsidR="006141AC" w:rsidRPr="006E65C4" w:rsidRDefault="006141AC" w:rsidP="006141AC">
      <w:pPr>
        <w:shd w:val="clear" w:color="auto" w:fill="FFFFFF"/>
        <w:rPr>
          <w:b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50"/>
        <w:gridCol w:w="2294"/>
        <w:gridCol w:w="3727"/>
      </w:tblGrid>
      <w:tr w:rsidR="006141AC" w:rsidRPr="006E65C4" w:rsidTr="00953803">
        <w:tc>
          <w:tcPr>
            <w:tcW w:w="1854" w:type="pct"/>
          </w:tcPr>
          <w:p w:rsidR="006141AC" w:rsidRPr="006E65C4" w:rsidRDefault="006141AC" w:rsidP="00953803">
            <w:pPr>
              <w:pStyle w:val="a4"/>
              <w:tabs>
                <w:tab w:val="left" w:pos="1905"/>
              </w:tabs>
              <w:spacing w:line="240" w:lineRule="auto"/>
              <w:jc w:val="both"/>
              <w:rPr>
                <w:rFonts w:ascii="Times New Roman" w:hAnsi="Times New Roman"/>
                <w:color w:val="00000A"/>
              </w:rPr>
            </w:pPr>
            <w:r w:rsidRPr="006E65C4">
              <w:rPr>
                <w:rFonts w:ascii="Times New Roman" w:hAnsi="Times New Roman"/>
                <w:color w:val="00000A"/>
              </w:rPr>
              <w:t>Виды пособий</w:t>
            </w:r>
            <w:r w:rsidRPr="006E65C4">
              <w:rPr>
                <w:rFonts w:ascii="Times New Roman" w:hAnsi="Times New Roman"/>
                <w:color w:val="00000A"/>
              </w:rPr>
              <w:tab/>
            </w:r>
          </w:p>
        </w:tc>
        <w:tc>
          <w:tcPr>
            <w:tcW w:w="1198" w:type="pct"/>
            <w:tcBorders>
              <w:right w:val="single" w:sz="4" w:space="0" w:color="auto"/>
            </w:tcBorders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00000A"/>
              </w:rPr>
            </w:pPr>
            <w:r w:rsidRPr="006E65C4">
              <w:rPr>
                <w:rFonts w:ascii="Times New Roman" w:hAnsi="Times New Roman"/>
                <w:color w:val="00000A"/>
              </w:rPr>
              <w:t>Размеры пособий</w:t>
            </w:r>
          </w:p>
        </w:tc>
        <w:tc>
          <w:tcPr>
            <w:tcW w:w="1947" w:type="pct"/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00000A"/>
              </w:rPr>
            </w:pPr>
            <w:r w:rsidRPr="006E65C4">
              <w:rPr>
                <w:rFonts w:ascii="Times New Roman" w:hAnsi="Times New Roman"/>
                <w:color w:val="00000A"/>
              </w:rPr>
              <w:t>Нормативный правовой акт</w:t>
            </w:r>
          </w:p>
        </w:tc>
      </w:tr>
      <w:tr w:rsidR="006141AC" w:rsidRPr="006E65C4" w:rsidTr="00953803">
        <w:tc>
          <w:tcPr>
            <w:tcW w:w="1854" w:type="pct"/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1198" w:type="pct"/>
            <w:tcBorders>
              <w:right w:val="single" w:sz="4" w:space="0" w:color="auto"/>
            </w:tcBorders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1947" w:type="pct"/>
          </w:tcPr>
          <w:p w:rsidR="006141AC" w:rsidRPr="006E65C4" w:rsidRDefault="006141AC" w:rsidP="00953803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00000A"/>
              </w:rPr>
            </w:pPr>
          </w:p>
        </w:tc>
      </w:tr>
    </w:tbl>
    <w:p w:rsidR="006141AC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Pr="006E65C4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  <w:r w:rsidRPr="006E65C4">
        <w:rPr>
          <w:rFonts w:ascii="Times New Roman" w:hAnsi="Times New Roman"/>
          <w:b/>
        </w:rPr>
        <w:t>Вариан</w:t>
      </w:r>
      <w:r>
        <w:rPr>
          <w:rFonts w:ascii="Times New Roman" w:hAnsi="Times New Roman"/>
          <w:b/>
        </w:rPr>
        <w:t>т № 5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Инструкция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Внимательно прочитайте задание.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Вы можете воспользоваться: справочными системами «Консультант Плюс», «Гарант».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1 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Женщина страдает системным заболеванием крови, признана инвалидом. Воспитывает двух детей одна (ей 23 года, дочери 5 лет, сыну 10 лет), работает воспитателем в детском саду. Денег на жизнь и на лечение не хватает, другой работы найти не может (пыталась не раз). Муж живёт с другой семьёй, никакой помощи не оказывает.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1. Определите социальные проблемы семьи.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2. Законодательная база, используемая специалистом социальной работы в данном случае для решения проблем семьи.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3. Какие варианты решения проблем Вы можете предложить?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4. Какие учреждения и организации должны быть задействованы в решении проблем этой семьи?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</w:t>
      </w:r>
      <w:r>
        <w:rPr>
          <w:rFonts w:ascii="Times New Roman" w:hAnsi="Times New Roman"/>
          <w:bCs/>
          <w:color w:val="00000A"/>
        </w:rPr>
        <w:t>2</w:t>
      </w:r>
      <w:r w:rsidRPr="006E65C4">
        <w:rPr>
          <w:rFonts w:ascii="Times New Roman" w:hAnsi="Times New Roman"/>
          <w:bCs/>
          <w:color w:val="00000A"/>
        </w:rPr>
        <w:t xml:space="preserve">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6"/>
        <w:shd w:val="clear" w:color="000000" w:fill="FFFFFF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6E65C4">
        <w:rPr>
          <w:rFonts w:ascii="Times New Roman" w:hAnsi="Times New Roman" w:cs="Times New Roman"/>
          <w:sz w:val="24"/>
          <w:szCs w:val="24"/>
        </w:rPr>
        <w:t>Многодетная семья Сидоровых испытывает трудности, когда добирается до дачного участка, поскольку пригородное сообщение до их дачного поселка плохо развито. Можно ли им потратить семейный капитал на покупку автомашины? Обоснуйте ответ.</w:t>
      </w: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3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Укажите перечень документов, которые ПФР самостоятельно запрашивает в соответствующих организациях и ведомствах при регистрации работодателей.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4</w:t>
      </w:r>
      <w:r w:rsidRPr="006E65C4">
        <w:rPr>
          <w:rFonts w:ascii="Times New Roman" w:hAnsi="Times New Roman"/>
          <w:bCs/>
          <w:color w:val="00000A"/>
        </w:rPr>
        <w:t xml:space="preserve"> </w:t>
      </w:r>
      <w:r w:rsidRPr="006E65C4">
        <w:rPr>
          <w:rFonts w:ascii="Times New Roman" w:hAnsi="Times New Roman"/>
          <w:color w:val="00000A"/>
        </w:rPr>
        <w:t xml:space="preserve">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rPr>
          <w:rFonts w:eastAsia="MS Mincho"/>
        </w:rPr>
      </w:pPr>
      <w:r w:rsidRPr="006E65C4">
        <w:rPr>
          <w:rFonts w:eastAsia="MS Mincho"/>
        </w:rPr>
        <w:t>Женщина оформила отпуск по уходу за ребёнком до достижения им возраста 3-х лет, но одновременно обратилась с заявлением к администрации предприятия предоставить ей работу на условиях неполного рабочего времени. В случаях заболевания будет ли у неё право претендовать на оплату листка нетрудоспособности? И будет ли подлежать оплате листок нетрудоспособности в случае ухода за больным ребёнком?</w:t>
      </w: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Pr="006E65C4" w:rsidRDefault="006141AC" w:rsidP="006141AC">
      <w:pPr>
        <w:pStyle w:val="a4"/>
        <w:spacing w:line="240" w:lineRule="auto"/>
        <w:jc w:val="center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Вариан</w:t>
      </w:r>
      <w:r>
        <w:rPr>
          <w:rFonts w:ascii="Times New Roman" w:hAnsi="Times New Roman"/>
          <w:b/>
        </w:rPr>
        <w:t>т № 6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Инструкция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Внимательно прочитайте задание.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Вы можете воспользоваться: справочными системами «Консультант Плюс», «Гарант».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b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1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>Текст задания: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Укажите перечень необходимых документов для оформления компенсационной выплаты многодетной матери.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2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>Текст задания:</w:t>
      </w:r>
    </w:p>
    <w:p w:rsidR="006141AC" w:rsidRDefault="006141AC" w:rsidP="006141AC">
      <w:pPr>
        <w:pStyle w:val="a6"/>
        <w:shd w:val="clear" w:color="000000" w:fill="FFFFFF"/>
        <w:spacing w:before="0" w:after="0"/>
        <w:jc w:val="left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Елена</w:t>
      </w:r>
      <w:r w:rsidRPr="006E65C4">
        <w:rPr>
          <w:rFonts w:ascii="Times New Roman" w:hAnsi="Times New Roman" w:cs="Times New Roman"/>
          <w:sz w:val="24"/>
          <w:szCs w:val="24"/>
        </w:rPr>
        <w:t xml:space="preserve"> получила материнский капитал. Возможно, ли ей заключить договор ренты и частично оплатить взнос материнским капиталом?</w:t>
      </w:r>
      <w:r w:rsidRPr="006E65C4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Ответьте на вопрос и укажите нормативный акт, на который вы ссылаетесь. Обоснуйте свой ответ.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3</w:t>
      </w:r>
      <w:r w:rsidRPr="006E65C4">
        <w:rPr>
          <w:rFonts w:ascii="Times New Roman" w:hAnsi="Times New Roman"/>
          <w:bCs/>
          <w:color w:val="00000A"/>
        </w:rPr>
        <w:t xml:space="preserve"> 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Default="006141AC" w:rsidP="006141AC">
      <w:pPr>
        <w:pStyle w:val="a4"/>
        <w:spacing w:line="240" w:lineRule="auto"/>
        <w:rPr>
          <w:rFonts w:ascii="Times New Roman" w:hAnsi="Times New Roman"/>
          <w:lang w:eastAsia="ru-RU"/>
        </w:rPr>
      </w:pPr>
      <w:r w:rsidRPr="006E65C4">
        <w:rPr>
          <w:rFonts w:ascii="Times New Roman" w:hAnsi="Times New Roman"/>
          <w:bCs/>
          <w:color w:val="00000A"/>
        </w:rPr>
        <w:t xml:space="preserve">Критерии приёма лиц в </w:t>
      </w:r>
      <w:r w:rsidRPr="006E65C4">
        <w:rPr>
          <w:rFonts w:ascii="Times New Roman" w:hAnsi="Times New Roman"/>
          <w:lang w:eastAsia="ru-RU"/>
        </w:rPr>
        <w:t>дома-интернаты, психоневрологические интернаты, соци</w:t>
      </w:r>
      <w:r w:rsidRPr="006E65C4">
        <w:rPr>
          <w:rFonts w:ascii="Times New Roman" w:hAnsi="Times New Roman"/>
          <w:lang w:eastAsia="ru-RU"/>
        </w:rPr>
        <w:softHyphen/>
        <w:t>альные приюты, социальные гостиницы, центры социальной адап</w:t>
      </w:r>
      <w:r w:rsidRPr="006E65C4">
        <w:rPr>
          <w:rFonts w:ascii="Times New Roman" w:hAnsi="Times New Roman"/>
          <w:lang w:eastAsia="ru-RU"/>
        </w:rPr>
        <w:softHyphen/>
        <w:t>тации.</w:t>
      </w:r>
    </w:p>
    <w:p w:rsidR="006141AC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24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При проведении акта жилищно-бытовых условий семьи, участковым и специалистом социальной работы, которая находилась на учёте, выяснилось, что отец воспитывает двоих детей один, одному ребёнку 10 лет, а другому 18, тоже употребляет алкоголь. Отец ведёт асоциальный образ жизни (наркоман), работает грузчиком на складе. Старший сын не живёт дома, только временами приходит навестить младшего брата. По словам соседей, в квартире постоянно происходят какие-то скопления людей, к тому же, соседи видели, как отец семейства в состоянии алкогольного опьянения бил ребёнка.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1. Определите социальную проблему семьи?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2. Нормативно-правовая база, используемая специалистом социальной работы.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3. Какие социальные учреждения будут задействованы в решении проблем семьи?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4. Какие специалисты будут задействованы в решении проблемы?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center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Вариан</w:t>
      </w:r>
      <w:r>
        <w:rPr>
          <w:rFonts w:ascii="Times New Roman" w:hAnsi="Times New Roman"/>
          <w:b/>
        </w:rPr>
        <w:t>т № 7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Инструкция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Внимательно прочитайте задание.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Вы можете воспользоваться: справочными системами «Консультант Плюс», «Гарант».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b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1  </w:t>
      </w:r>
      <w:r w:rsidRPr="006E65C4">
        <w:rPr>
          <w:rFonts w:ascii="Times New Roman" w:hAnsi="Times New Roman"/>
          <w:color w:val="00000A"/>
        </w:rPr>
        <w:t xml:space="preserve">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Укажите перечень документов необходимых для выплаты пенсии.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2 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Женщина 28 лет 4 месяца нигде не работает. До этого работала в коммерческом учреждении. Хочет встать на учёт в Центр занятости населения.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1. Какие документы необходимы ей для постановки на учёт в Центр занятости населения?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2. Какова процедура получения статуса безработного?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3. Каков будет размер пособия?</w:t>
      </w: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>Зада</w:t>
      </w:r>
      <w:r>
        <w:rPr>
          <w:rFonts w:ascii="Times New Roman" w:hAnsi="Times New Roman"/>
          <w:bCs/>
          <w:color w:val="00000A"/>
        </w:rPr>
        <w:t>ние № 3</w:t>
      </w:r>
      <w:r w:rsidRPr="006E65C4">
        <w:rPr>
          <w:rFonts w:ascii="Times New Roman" w:hAnsi="Times New Roman"/>
          <w:bCs/>
          <w:color w:val="00000A"/>
        </w:rPr>
        <w:t xml:space="preserve"> </w:t>
      </w:r>
      <w:r w:rsidRPr="006E65C4">
        <w:rPr>
          <w:rFonts w:ascii="Times New Roman" w:hAnsi="Times New Roman"/>
          <w:color w:val="00000A"/>
        </w:rPr>
        <w:t xml:space="preserve">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Рассмотрим ситуацию. Вы хотите создать частный дом-интернат для престарелых или частный приют для детей, оказавшихся в трудной жизненной ситуации. Рассмотрите каждый из них по отдельности. Ваш приют должен соответствовать правилам </w:t>
      </w:r>
      <w:r w:rsidRPr="006E65C4">
        <w:rPr>
          <w:rFonts w:ascii="Times New Roman" w:hAnsi="Times New Roman"/>
          <w:bCs/>
          <w:color w:val="00000A"/>
          <w:lang w:val="en-US"/>
        </w:rPr>
        <w:t>SMART</w:t>
      </w:r>
      <w:r w:rsidRPr="006E65C4">
        <w:rPr>
          <w:rFonts w:ascii="Times New Roman" w:hAnsi="Times New Roman"/>
          <w:bCs/>
          <w:color w:val="00000A"/>
        </w:rPr>
        <w:t xml:space="preserve">. Правила </w:t>
      </w:r>
      <w:r w:rsidRPr="006E65C4">
        <w:rPr>
          <w:rFonts w:ascii="Times New Roman" w:hAnsi="Times New Roman"/>
          <w:bCs/>
          <w:color w:val="00000A"/>
          <w:lang w:val="en-US"/>
        </w:rPr>
        <w:t>SMART</w:t>
      </w:r>
      <w:r w:rsidRPr="006E65C4">
        <w:rPr>
          <w:rFonts w:ascii="Times New Roman" w:hAnsi="Times New Roman"/>
          <w:bCs/>
          <w:color w:val="00000A"/>
        </w:rPr>
        <w:t xml:space="preserve"> таковы: </w:t>
      </w:r>
      <w:r w:rsidRPr="006E65C4">
        <w:rPr>
          <w:rFonts w:ascii="Times New Roman" w:hAnsi="Times New Roman"/>
          <w:bCs/>
          <w:color w:val="00000A"/>
          <w:lang w:val="en-US"/>
        </w:rPr>
        <w:t>S</w:t>
      </w:r>
      <w:r w:rsidRPr="006E65C4">
        <w:rPr>
          <w:rFonts w:ascii="Times New Roman" w:hAnsi="Times New Roman"/>
          <w:bCs/>
          <w:color w:val="00000A"/>
        </w:rPr>
        <w:t xml:space="preserve"> – конкретность, </w:t>
      </w:r>
      <w:r w:rsidRPr="006E65C4">
        <w:rPr>
          <w:rFonts w:ascii="Times New Roman" w:hAnsi="Times New Roman"/>
          <w:bCs/>
          <w:color w:val="00000A"/>
          <w:lang w:val="en-US"/>
        </w:rPr>
        <w:t>M</w:t>
      </w:r>
      <w:r w:rsidRPr="006E65C4">
        <w:rPr>
          <w:rFonts w:ascii="Times New Roman" w:hAnsi="Times New Roman"/>
          <w:bCs/>
          <w:color w:val="00000A"/>
        </w:rPr>
        <w:t xml:space="preserve"> – измеримость, А – достижимость, </w:t>
      </w:r>
      <w:r w:rsidRPr="006E65C4">
        <w:rPr>
          <w:rFonts w:ascii="Times New Roman" w:hAnsi="Times New Roman"/>
          <w:bCs/>
          <w:color w:val="00000A"/>
          <w:lang w:val="en-US"/>
        </w:rPr>
        <w:t>R</w:t>
      </w:r>
      <w:r w:rsidRPr="006E65C4">
        <w:rPr>
          <w:rFonts w:ascii="Times New Roman" w:hAnsi="Times New Roman"/>
          <w:bCs/>
          <w:color w:val="00000A"/>
        </w:rPr>
        <w:t xml:space="preserve"> – выгодность, </w:t>
      </w:r>
      <w:r w:rsidRPr="006E65C4">
        <w:rPr>
          <w:rFonts w:ascii="Times New Roman" w:hAnsi="Times New Roman"/>
          <w:bCs/>
          <w:color w:val="00000A"/>
          <w:lang w:val="en-US"/>
        </w:rPr>
        <w:t>T</w:t>
      </w:r>
      <w:r w:rsidRPr="006E65C4">
        <w:rPr>
          <w:rFonts w:ascii="Times New Roman" w:hAnsi="Times New Roman"/>
          <w:bCs/>
          <w:color w:val="00000A"/>
        </w:rPr>
        <w:t xml:space="preserve"> – временные рамки. Проанализируйте каждый вариант приюта по отдельности. Определите при создании, какого приюта у Вас появиться выгода.  </w:t>
      </w:r>
    </w:p>
    <w:p w:rsidR="006141AC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lastRenderedPageBreak/>
        <w:t>Задание № 4</w:t>
      </w:r>
      <w:r w:rsidRPr="006E65C4">
        <w:rPr>
          <w:rFonts w:ascii="Times New Roman" w:hAnsi="Times New Roman"/>
          <w:bCs/>
          <w:color w:val="00000A"/>
        </w:rPr>
        <w:t xml:space="preserve"> 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Подготовьте текст консультации по трудоустройству инвалидов.</w:t>
      </w: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Cs/>
          <w:color w:val="00000A"/>
        </w:rPr>
      </w:pP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Cs/>
          <w:color w:val="00000A"/>
        </w:rPr>
      </w:pP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  <w:r w:rsidRPr="006E65C4">
        <w:rPr>
          <w:rFonts w:ascii="Times New Roman" w:hAnsi="Times New Roman"/>
          <w:b/>
        </w:rPr>
        <w:t>Вариан</w:t>
      </w:r>
      <w:r>
        <w:rPr>
          <w:rFonts w:ascii="Times New Roman" w:hAnsi="Times New Roman"/>
          <w:b/>
        </w:rPr>
        <w:t>т № 7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Инструкция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Внимательно прочитайте задание.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Вы можете воспользоваться: справочными системами «Консультант Плюс», «Гарант».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1  </w:t>
      </w:r>
      <w:r w:rsidRPr="006E65C4">
        <w:rPr>
          <w:rFonts w:ascii="Times New Roman" w:hAnsi="Times New Roman"/>
          <w:color w:val="00000A"/>
        </w:rPr>
        <w:t xml:space="preserve">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Студент техникума Сыромятников ухаживал за больным 18-летним племянником, который находился на лечении в инфекционной больнице. Для того, чтобы его не рассматривали в учебно-воспитательной комиссии, за пропущенные занятия, он предоставил своему куратору медицинскую справку. Справку Сыромятникову выдал знакомый, который работает в станции скорой помощи, там же поставил печать учреждения. Правоверно ли выдача справки в данном случае? На основании какого нормативно правового акта вы будете обосновывать свой ответ?</w:t>
      </w:r>
    </w:p>
    <w:p w:rsidR="006141AC" w:rsidRPr="006E65C4" w:rsidRDefault="006141AC" w:rsidP="006141AC">
      <w:pPr>
        <w:jc w:val="both"/>
        <w:rPr>
          <w:rFonts w:eastAsia="MS Mincho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>Задание № 2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>Текст задания: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Укажите перечень документов, необходимых для предоставления заявителем в территориальный орган ПФР лично для получения государственной услуги по распоряжению средствами Материнского (семейного) капитала.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3 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Женщина 60-ти лет воспитывает одна десятилетнего внука. Её дочь–мать ребёнка– умерла при родах; отец ребёнка ушёл из семьи ещё до его рождения. У мальчика порок сердца. Основной источник дохода – пенсии: по старости – женщины и по утере кормильца – ребёнка.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1. Определите социальные проблемы семьи.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2. Законодательная база, используемая специалистом социальной работы в в данном случае для решения проблемы.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3. Какие специалисты и учреждения будут задействованы в её решения?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bCs/>
          <w:color w:val="00000A"/>
        </w:rPr>
      </w:pPr>
      <w:r w:rsidRPr="006E65C4">
        <w:rPr>
          <w:rFonts w:ascii="Times New Roman" w:hAnsi="Times New Roman"/>
          <w:bCs/>
          <w:color w:val="00000A"/>
        </w:rPr>
        <w:t>4. Какие меры социальной помощи может предоставить социальный работник?</w:t>
      </w:r>
    </w:p>
    <w:p w:rsidR="006141AC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4</w:t>
      </w:r>
      <w:r w:rsidRPr="006E65C4">
        <w:rPr>
          <w:rFonts w:ascii="Times New Roman" w:hAnsi="Times New Roman"/>
          <w:bCs/>
          <w:color w:val="00000A"/>
        </w:rPr>
        <w:t xml:space="preserve">  </w:t>
      </w:r>
      <w:r w:rsidRPr="006E65C4">
        <w:rPr>
          <w:rFonts w:ascii="Times New Roman" w:hAnsi="Times New Roman"/>
          <w:color w:val="00000A"/>
        </w:rPr>
        <w:t xml:space="preserve">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Перечислите т</w:t>
      </w:r>
      <w:r w:rsidRPr="006E65C4">
        <w:rPr>
          <w:rFonts w:ascii="Times New Roman" w:hAnsi="Times New Roman"/>
          <w:color w:val="00000A"/>
        </w:rPr>
        <w:t>ипы учреждений социального обслуживания.</w:t>
      </w:r>
    </w:p>
    <w:p w:rsidR="006141AC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</w:p>
    <w:p w:rsidR="006141AC" w:rsidRPr="006E65C4" w:rsidRDefault="006141AC" w:rsidP="006141AC">
      <w:pPr>
        <w:pStyle w:val="a4"/>
        <w:spacing w:line="240" w:lineRule="auto"/>
        <w:jc w:val="center"/>
        <w:rPr>
          <w:rFonts w:ascii="Times New Roman" w:hAnsi="Times New Roman"/>
          <w:b/>
        </w:rPr>
      </w:pPr>
      <w:r w:rsidRPr="006E65C4">
        <w:rPr>
          <w:rFonts w:ascii="Times New Roman" w:hAnsi="Times New Roman"/>
          <w:b/>
        </w:rPr>
        <w:t>Вариан</w:t>
      </w:r>
      <w:r>
        <w:rPr>
          <w:rFonts w:ascii="Times New Roman" w:hAnsi="Times New Roman"/>
          <w:b/>
        </w:rPr>
        <w:t>т № 8</w:t>
      </w:r>
    </w:p>
    <w:p w:rsidR="006141AC" w:rsidRPr="006E65C4" w:rsidRDefault="006141AC" w:rsidP="006141AC">
      <w:pPr>
        <w:pStyle w:val="a4"/>
        <w:tabs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Инструкция</w:t>
      </w:r>
      <w:r>
        <w:rPr>
          <w:rFonts w:ascii="Times New Roman" w:hAnsi="Times New Roman"/>
          <w:b/>
        </w:rPr>
        <w:tab/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Внимательно прочитайте задание.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Вы можете воспользоваться: справочными системами «Консультант Плюс», «Гарант».   </w:t>
      </w:r>
    </w:p>
    <w:p w:rsidR="006141AC" w:rsidRPr="006E65C4" w:rsidRDefault="006141AC" w:rsidP="006141AC">
      <w:pPr>
        <w:shd w:val="clear" w:color="auto" w:fill="FFFFFF"/>
        <w:jc w:val="both"/>
        <w:rPr>
          <w:bCs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1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>Текст задания: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 xml:space="preserve">Гр. Шамаева работает медсестрой, ей 45 лет, 6 месяцев назад пережила инсульт, вследствие чего не может передвигаться самостоятельно, левая рука не функционирует и </w:t>
      </w:r>
      <w:r w:rsidRPr="006E65C4">
        <w:rPr>
          <w:rFonts w:ascii="Times New Roman" w:hAnsi="Times New Roman"/>
          <w:color w:val="00000A"/>
        </w:rPr>
        <w:lastRenderedPageBreak/>
        <w:t>не может говорить членораздельно. Она находится в постельном режиме под постоянным уходом родственников. Лечащий врач отмечает не значительные улучшения здоровья, но в целом, наблюдается полная утрата способности к регулярному профессиональному труду в обычных условиях, и необходим постоянный уход со стороны родственников. Какие меры лечащий врач примет в отношении Шамаевой? Какая группа инвалидности будет установлена гр. Шамаевой? Нормативно-правовая база. Обоснуйте ответ.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2 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outlineLvl w:val="0"/>
        <w:rPr>
          <w:bCs/>
          <w:color w:val="2C2A29"/>
          <w:kern w:val="36"/>
        </w:rPr>
      </w:pPr>
      <w:r w:rsidRPr="006E65C4">
        <w:rPr>
          <w:bCs/>
          <w:color w:val="2C2A29"/>
          <w:kern w:val="36"/>
        </w:rPr>
        <w:t>Укажите перечень документов, необходимых от пенсионеров для корректировки базы данных ОПФР, без изменения размера пенсии (паспортных данных, ФИО, места проживания, факта работы или увольнения).</w:t>
      </w:r>
    </w:p>
    <w:p w:rsidR="006141AC" w:rsidRPr="006E65C4" w:rsidRDefault="006141AC" w:rsidP="006141AC">
      <w:pPr>
        <w:shd w:val="clear" w:color="auto" w:fill="FFFFFF"/>
        <w:jc w:val="both"/>
        <w:rPr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3</w:t>
      </w:r>
      <w:r w:rsidRPr="006E65C4">
        <w:rPr>
          <w:rFonts w:ascii="Times New Roman" w:hAnsi="Times New Roman"/>
          <w:bCs/>
          <w:color w:val="00000A"/>
        </w:rPr>
        <w:t xml:space="preserve">  </w:t>
      </w:r>
      <w:r w:rsidRPr="006E65C4">
        <w:rPr>
          <w:rFonts w:ascii="Times New Roman" w:hAnsi="Times New Roman"/>
          <w:color w:val="00000A"/>
        </w:rPr>
        <w:t xml:space="preserve">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Подготовьте краткий текст консультации по вопросу: «Компенсационная выплата многодетным семьям».</w:t>
      </w:r>
    </w:p>
    <w:p w:rsidR="006141AC" w:rsidRPr="006E65C4" w:rsidRDefault="006141AC" w:rsidP="006141AC">
      <w:pPr>
        <w:jc w:val="both"/>
        <w:rPr>
          <w:rFonts w:eastAsia="MS Mincho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4</w:t>
      </w:r>
      <w:r w:rsidRPr="006E65C4">
        <w:rPr>
          <w:rFonts w:ascii="Times New Roman" w:hAnsi="Times New Roman"/>
          <w:bCs/>
          <w:color w:val="00000A"/>
        </w:rPr>
        <w:t xml:space="preserve">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В территориальный орган (отдел) социальной защиты обратилась женщина с просьбой разъяснить, какие меры социальной поддержки с 2005</w:t>
      </w:r>
      <w:r>
        <w:rPr>
          <w:rFonts w:ascii="Times New Roman" w:hAnsi="Times New Roman"/>
          <w:color w:val="00000A"/>
        </w:rPr>
        <w:t xml:space="preserve"> </w:t>
      </w:r>
      <w:r w:rsidRPr="006E65C4">
        <w:rPr>
          <w:rFonts w:ascii="Times New Roman" w:hAnsi="Times New Roman"/>
          <w:color w:val="00000A"/>
        </w:rPr>
        <w:t xml:space="preserve">г. положены её отцу, участнику Великой Отечественной войны, ставшему инвалидом </w:t>
      </w:r>
      <w:r w:rsidRPr="006E65C4">
        <w:rPr>
          <w:rFonts w:ascii="Times New Roman" w:hAnsi="Times New Roman"/>
          <w:color w:val="00000A"/>
          <w:lang w:val="en-US"/>
        </w:rPr>
        <w:t>II</w:t>
      </w:r>
      <w:r w:rsidRPr="006E65C4">
        <w:rPr>
          <w:rFonts w:ascii="Times New Roman" w:hAnsi="Times New Roman"/>
          <w:color w:val="00000A"/>
        </w:rPr>
        <w:t xml:space="preserve"> группы в 1985 году. 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1. Нормативно-правовая база, регламентирующая данные вопросы.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2. По какому основанию должна осуществляться социальная поддержка – инвалидности или участника Великой Отечественной войны?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 xml:space="preserve">3. Каковы меры социальной поддержки данной категории населения? </w:t>
      </w:r>
    </w:p>
    <w:p w:rsidR="006141AC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center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Вариан</w:t>
      </w:r>
      <w:r>
        <w:rPr>
          <w:rFonts w:ascii="Times New Roman" w:hAnsi="Times New Roman"/>
          <w:b/>
        </w:rPr>
        <w:t>т № 9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  <w:b/>
        </w:rPr>
        <w:t>Инструкция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</w:rPr>
        <w:t>Внимательно прочитайте задание.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</w:rPr>
        <w:t xml:space="preserve">Вы можете воспользоваться: справочными системами «Консультант Плюс», «Гарант».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b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 xml:space="preserve">Задание № 1  </w:t>
      </w:r>
      <w:r w:rsidRPr="006E65C4">
        <w:rPr>
          <w:rFonts w:ascii="Times New Roman" w:hAnsi="Times New Roman"/>
          <w:color w:val="00000A"/>
        </w:rPr>
        <w:t xml:space="preserve">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Укажите перечень документов для оформления ежемесячной денежной выплаты (ЕДВ).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               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>Задание № 2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i/>
          <w:color w:val="00000A"/>
        </w:rPr>
      </w:pPr>
      <w:r w:rsidRPr="006E65C4">
        <w:rPr>
          <w:rFonts w:ascii="Times New Roman" w:hAnsi="Times New Roman"/>
          <w:i/>
          <w:color w:val="00000A"/>
        </w:rPr>
        <w:t>Текст задания: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bCs/>
          <w:color w:val="00000A"/>
        </w:rPr>
        <w:t>Русскоязычная семья (ребёнок в возрасте 11 лет, отец и мать, бабушка и дедушка) была вынужден</w:t>
      </w:r>
      <w:r>
        <w:rPr>
          <w:rFonts w:ascii="Times New Roman" w:hAnsi="Times New Roman"/>
          <w:bCs/>
          <w:color w:val="00000A"/>
        </w:rPr>
        <w:t>а уехать с Украины в г. Москву</w:t>
      </w:r>
      <w:r w:rsidRPr="006E65C4">
        <w:rPr>
          <w:rFonts w:ascii="Times New Roman" w:hAnsi="Times New Roman"/>
          <w:bCs/>
          <w:color w:val="00000A"/>
        </w:rPr>
        <w:t>, так как взрослые члены семьи потеряли работу, испытывали психологическое давл</w:t>
      </w:r>
      <w:r>
        <w:rPr>
          <w:rFonts w:ascii="Times New Roman" w:hAnsi="Times New Roman"/>
          <w:bCs/>
          <w:color w:val="00000A"/>
        </w:rPr>
        <w:t>ение и дискриминацию. В Москве</w:t>
      </w:r>
      <w:r w:rsidRPr="006E65C4">
        <w:rPr>
          <w:rFonts w:ascii="Times New Roman" w:hAnsi="Times New Roman"/>
          <w:bCs/>
          <w:color w:val="00000A"/>
        </w:rPr>
        <w:t xml:space="preserve"> они живут в однокомнатной квартире вместе с пожилыми родителями. Отец (инвалид ВОВ) обратился за помощью в Управление </w:t>
      </w:r>
      <w:r w:rsidRPr="006E65C4">
        <w:rPr>
          <w:rFonts w:ascii="Times New Roman" w:hAnsi="Times New Roman"/>
          <w:color w:val="00000A"/>
        </w:rPr>
        <w:t>социальной за</w:t>
      </w:r>
      <w:r>
        <w:rPr>
          <w:rFonts w:ascii="Times New Roman" w:hAnsi="Times New Roman"/>
          <w:color w:val="00000A"/>
        </w:rPr>
        <w:t>щиты населения и труда г. Москвы</w:t>
      </w:r>
      <w:r w:rsidRPr="006E65C4">
        <w:rPr>
          <w:rFonts w:ascii="Times New Roman" w:hAnsi="Times New Roman"/>
          <w:color w:val="00000A"/>
        </w:rPr>
        <w:t>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1. Определите статус семьи.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2. Законодательная база, используемая специалистом социальной работы в данном случае для решения проблем членов семьи.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3. Назовите учреждения и организации, в которых могут получить помощь члены семьи.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4. Специалисты каких профилей будут задействованы в решении проблем семьи?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bCs/>
          <w:color w:val="00000A"/>
        </w:rPr>
      </w:pP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3</w:t>
      </w:r>
    </w:p>
    <w:p w:rsidR="006141AC" w:rsidRPr="006E65C4" w:rsidRDefault="006141AC" w:rsidP="006141AC">
      <w:pPr>
        <w:pStyle w:val="a4"/>
        <w:spacing w:line="240" w:lineRule="auto"/>
        <w:rPr>
          <w:rFonts w:ascii="Times New Roman" w:hAnsi="Times New Roman"/>
          <w:i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                      </w:t>
      </w:r>
    </w:p>
    <w:p w:rsidR="006141AC" w:rsidRDefault="006141AC" w:rsidP="006141AC">
      <w:pPr>
        <w:outlineLvl w:val="0"/>
        <w:rPr>
          <w:bCs/>
          <w:color w:val="2C2A29"/>
          <w:kern w:val="36"/>
        </w:rPr>
      </w:pPr>
      <w:r w:rsidRPr="006E65C4">
        <w:rPr>
          <w:bCs/>
          <w:color w:val="2C2A29"/>
          <w:kern w:val="36"/>
        </w:rPr>
        <w:lastRenderedPageBreak/>
        <w:t>Укажите перечень документов, необходимых от пенсионеров для корректировки базы данных ОПФР, без изменения размера пенсии (паспортных данных, ФИО, места проживания, факта работы или увольнения).</w:t>
      </w:r>
    </w:p>
    <w:p w:rsidR="006141AC" w:rsidRPr="006E65C4" w:rsidRDefault="006141AC" w:rsidP="006141AC">
      <w:pPr>
        <w:outlineLvl w:val="0"/>
        <w:rPr>
          <w:bCs/>
          <w:color w:val="2C2A29"/>
          <w:kern w:val="36"/>
        </w:rPr>
      </w:pP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bCs/>
          <w:color w:val="00000A"/>
        </w:rPr>
        <w:t>Задание № 4</w:t>
      </w:r>
      <w:r w:rsidRPr="006E65C4">
        <w:rPr>
          <w:rFonts w:ascii="Times New Roman" w:hAnsi="Times New Roman"/>
          <w:bCs/>
          <w:color w:val="00000A"/>
        </w:rPr>
        <w:t xml:space="preserve"> </w:t>
      </w:r>
      <w:r w:rsidRPr="006E65C4">
        <w:rPr>
          <w:rFonts w:ascii="Times New Roman" w:hAnsi="Times New Roman"/>
          <w:color w:val="00000A"/>
        </w:rPr>
        <w:t xml:space="preserve">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</w:rPr>
      </w:pPr>
      <w:r w:rsidRPr="006E65C4">
        <w:rPr>
          <w:rFonts w:ascii="Times New Roman" w:hAnsi="Times New Roman"/>
          <w:i/>
          <w:color w:val="00000A"/>
        </w:rPr>
        <w:t xml:space="preserve">Текст задания:  </w:t>
      </w:r>
      <w:r w:rsidRPr="006E65C4">
        <w:rPr>
          <w:rFonts w:ascii="Times New Roman" w:hAnsi="Times New Roman"/>
          <w:color w:val="00000A"/>
        </w:rPr>
        <w:t xml:space="preserve">         </w:t>
      </w:r>
    </w:p>
    <w:p w:rsidR="006141AC" w:rsidRPr="006E65C4" w:rsidRDefault="006141AC" w:rsidP="006141AC">
      <w:pPr>
        <w:pStyle w:val="a4"/>
        <w:spacing w:line="240" w:lineRule="auto"/>
        <w:jc w:val="both"/>
        <w:rPr>
          <w:rFonts w:ascii="Times New Roman" w:hAnsi="Times New Roman"/>
          <w:color w:val="00000A"/>
        </w:rPr>
      </w:pPr>
      <w:r w:rsidRPr="006E65C4">
        <w:rPr>
          <w:rFonts w:ascii="Times New Roman" w:hAnsi="Times New Roman"/>
          <w:color w:val="00000A"/>
        </w:rPr>
        <w:t>Составьте план работы специалиста органа ПФР.</w:t>
      </w:r>
    </w:p>
    <w:p w:rsidR="005C0364" w:rsidRDefault="005C0364"/>
    <w:sectPr w:rsidR="005C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29"/>
    <w:rsid w:val="004B1829"/>
    <w:rsid w:val="005C0364"/>
    <w:rsid w:val="0061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6141A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a5">
    <w:name w:val="Содержимое таблицы"/>
    <w:basedOn w:val="a4"/>
    <w:rsid w:val="006141AC"/>
    <w:pPr>
      <w:suppressLineNumbers/>
    </w:pPr>
  </w:style>
  <w:style w:type="paragraph" w:styleId="a6">
    <w:name w:val="Normal (Web)"/>
    <w:basedOn w:val="a"/>
    <w:rsid w:val="006141AC"/>
    <w:pPr>
      <w:spacing w:before="180" w:after="180"/>
      <w:jc w:val="both"/>
    </w:pPr>
    <w:rPr>
      <w:rFonts w:ascii="Verdana" w:eastAsia="Arial Unicode MS" w:hAnsi="Verdana" w:cs="Arial Unicode MS"/>
      <w:color w:val="000000"/>
      <w:sz w:val="18"/>
      <w:szCs w:val="18"/>
    </w:rPr>
  </w:style>
  <w:style w:type="character" w:styleId="a7">
    <w:name w:val="Hyperlink"/>
    <w:basedOn w:val="a0"/>
    <w:rsid w:val="006141AC"/>
    <w:rPr>
      <w:color w:val="2461C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6141A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a5">
    <w:name w:val="Содержимое таблицы"/>
    <w:basedOn w:val="a4"/>
    <w:rsid w:val="006141AC"/>
    <w:pPr>
      <w:suppressLineNumbers/>
    </w:pPr>
  </w:style>
  <w:style w:type="paragraph" w:styleId="a6">
    <w:name w:val="Normal (Web)"/>
    <w:basedOn w:val="a"/>
    <w:rsid w:val="006141AC"/>
    <w:pPr>
      <w:spacing w:before="180" w:after="180"/>
      <w:jc w:val="both"/>
    </w:pPr>
    <w:rPr>
      <w:rFonts w:ascii="Verdana" w:eastAsia="Arial Unicode MS" w:hAnsi="Verdana" w:cs="Arial Unicode MS"/>
      <w:color w:val="000000"/>
      <w:sz w:val="18"/>
      <w:szCs w:val="18"/>
    </w:rPr>
  </w:style>
  <w:style w:type="character" w:styleId="a7">
    <w:name w:val="Hyperlink"/>
    <w:basedOn w:val="a0"/>
    <w:rsid w:val="006141AC"/>
    <w:rPr>
      <w:color w:val="2461C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.pfrf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ss.ru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2232</Words>
  <Characters>12728</Characters>
  <Application>Microsoft Office Word</Application>
  <DocSecurity>0</DocSecurity>
  <Lines>106</Lines>
  <Paragraphs>29</Paragraphs>
  <ScaleCrop>false</ScaleCrop>
  <Company/>
  <LinksUpToDate>false</LinksUpToDate>
  <CharactersWithSpaces>14931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2018-04-23T09:04:00Z</dcterms:created>
  <dcterms:modified xsi:type="dcterms:W3CDTF">2018-04-23T09:11:00Z</dcterms:modified>
</cp:coreProperties>
</file>